
<file path=[Content_Types].xml><?xml version="1.0" encoding="utf-8"?>
<Types xmlns="http://schemas.openxmlformats.org/package/2006/content-types">
  <Default ContentType="image/jpeg" Extension="jpg"/>
  <Default ContentType="application/xml" Extension="xml"/>
  <Default ContentType="application/x-font-ttf" Extension="ttf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xml" PartName="/customXML/item1.xml"/>
  <Override ContentType="application/vnd.openxmlformats-officedocument.customXmlProperties+xml" PartName="/customXML/itemProps1.xml"/>
  <Override ContentType="application/vnd.openxmlformats-officedocument.wordprocessingml.styles+xml" PartName="/word/styles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theme+xml" PartName="/word/theme/theme1.xml"/>
  <Override ContentType="application/vnd.openxmlformats-officedocument.wordprocessingml.header+xml" PartName="/word/header1.xml"/>
</Types>
</file>

<file path=_rels/.rels><?xml version="1.0" encoding="UTF-8" standalone="yes"?><Relationships xmlns="http://schemas.openxmlformats.org/package/2006/relationships"><Relationship Id="rId1" Type="http://schemas.openxmlformats.org/package/2006/relationships/metadata/core-properties" Target="docProps/core.xml"/><Relationship Id="rId2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body>
    <w:p w:rsidR="00000000" w:rsidDel="00000000" w:rsidP="00000000" w:rsidRDefault="00000000" w:rsidRPr="00000000" w14:paraId="00000001">
      <w:pPr>
        <w:spacing w:after="280" w:line="240" w:lineRule="auto"/>
        <w:rPr>
          <w:rFonts w:ascii="Times New Roman" w:cs="Times New Roman" w:eastAsia="Times New Roman" w:hAnsi="Times New Roman"/>
          <w:b w:val="1"/>
          <w:sz w:val="27"/>
          <w:szCs w:val="27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27"/>
          <w:szCs w:val="27"/>
          <w:rtl w:val="0"/>
        </w:rPr>
        <w:t xml:space="preserve">Fișă de lucru: Lecția 2 – Cum ne alcătuim mesele</w:t>
      </w:r>
    </w:p>
    <w:p w:rsidR="00000000" w:rsidDel="00000000" w:rsidP="00000000" w:rsidRDefault="00000000" w:rsidRPr="00000000" w14:paraId="00000002">
      <w:pPr>
        <w:spacing w:after="280" w:before="280" w:line="240" w:lineRule="auto"/>
        <w:rPr>
          <w:rFonts w:ascii="Times New Roman" w:cs="Times New Roman" w:eastAsia="Times New Roman" w:hAnsi="Times New Roman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rtl w:val="0"/>
        </w:rPr>
        <w:t xml:space="preserve">Nume:</w:t>
      </w:r>
      <w:r w:rsidDel="00000000" w:rsidR="00000000" w:rsidRPr="00000000">
        <w:rPr>
          <w:rFonts w:ascii="Times New Roman" w:cs="Times New Roman" w:eastAsia="Times New Roman" w:hAnsi="Times New Roman"/>
          <w:rtl w:val="0"/>
        </w:rPr>
        <w:t xml:space="preserve"> _______________</w:t>
        <w:br w:type="textWrapping"/>
      </w:r>
      <w:r w:rsidDel="00000000" w:rsidR="00000000" w:rsidRPr="00000000">
        <w:rPr>
          <w:rFonts w:ascii="Times New Roman" w:cs="Times New Roman" w:eastAsia="Times New Roman" w:hAnsi="Times New Roman"/>
          <w:b w:val="1"/>
          <w:rtl w:val="0"/>
        </w:rPr>
        <w:t xml:space="preserve">Clasa:</w:t>
      </w:r>
      <w:r w:rsidDel="00000000" w:rsidR="00000000" w:rsidRPr="00000000">
        <w:rPr>
          <w:rFonts w:ascii="Times New Roman" w:cs="Times New Roman" w:eastAsia="Times New Roman" w:hAnsi="Times New Roman"/>
          <w:rtl w:val="0"/>
        </w:rPr>
        <w:t xml:space="preserve"> _______________</w:t>
      </w:r>
    </w:p>
    <w:p w:rsidR="00000000" w:rsidDel="00000000" w:rsidP="00000000" w:rsidRDefault="00000000" w:rsidRPr="00000000" w14:paraId="00000003">
      <w:pPr>
        <w:spacing w:after="0" w:line="240" w:lineRule="auto"/>
        <w:rPr>
          <w:rFonts w:ascii="Times New Roman" w:cs="Times New Roman" w:eastAsia="Times New Roman" w:hAnsi="Times New Roman"/>
        </w:rPr>
      </w:pPr>
      <w:r w:rsidDel="00000000" w:rsidR="00000000" w:rsidRPr="00000000">
        <w:pict>
          <v:rect style="width:0.0pt;height:1.5pt" o:hr="t" o:hrstd="t" o:hralign="center" fillcolor="#A0A0A0" stroked="f"/>
        </w:pic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4">
      <w:pPr>
        <w:spacing w:after="280" w:before="280" w:line="240" w:lineRule="auto"/>
        <w:rPr>
          <w:rFonts w:ascii="Times New Roman" w:cs="Times New Roman" w:eastAsia="Times New Roman" w:hAnsi="Times New Roman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rtl w:val="0"/>
        </w:rPr>
        <w:t xml:space="preserve">1. Desenează și colorează:</w:t>
      </w:r>
      <w:r w:rsidDel="00000000" w:rsidR="00000000" w:rsidRPr="00000000">
        <w:rPr>
          <w:rFonts w:ascii="Times New Roman" w:cs="Times New Roman" w:eastAsia="Times New Roman" w:hAnsi="Times New Roman"/>
          <w:rtl w:val="0"/>
        </w:rPr>
        <w:br w:type="textWrapping"/>
        <w:t xml:space="preserve">Desenează alimentele tale preferate pe fiecare farfurie, astfel încât să alcătuiești mese sănătoase:</w:t>
      </w:r>
    </w:p>
    <w:p w:rsidR="00000000" w:rsidDel="00000000" w:rsidP="00000000" w:rsidRDefault="00000000" w:rsidRPr="00000000" w14:paraId="00000005">
      <w:pPr>
        <w:numPr>
          <w:ilvl w:val="0"/>
          <w:numId w:val="1"/>
        </w:numPr>
        <w:spacing w:after="280" w:before="280" w:line="240" w:lineRule="auto"/>
        <w:ind w:left="360" w:hanging="360"/>
        <w:rPr>
          <w:rFonts w:ascii="Times New Roman" w:cs="Times New Roman" w:eastAsia="Times New Roman" w:hAnsi="Times New Roman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rtl w:val="0"/>
        </w:rPr>
        <w:t xml:space="preserve">Mic dejun: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6">
      <w:pPr>
        <w:spacing w:after="280" w:before="280" w:line="240" w:lineRule="auto"/>
        <w:ind w:left="360" w:firstLine="0"/>
        <w:rPr>
          <w:rFonts w:ascii="Times New Roman" w:cs="Times New Roman" w:eastAsia="Times New Roman" w:hAnsi="Times New Roman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7">
      <w:pPr>
        <w:spacing w:after="280" w:before="280" w:line="240" w:lineRule="auto"/>
        <w:ind w:left="360" w:firstLine="0"/>
        <w:rPr>
          <w:rFonts w:ascii="Times New Roman" w:cs="Times New Roman" w:eastAsia="Times New Roman" w:hAnsi="Times New Roman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8">
      <w:pPr>
        <w:numPr>
          <w:ilvl w:val="0"/>
          <w:numId w:val="1"/>
        </w:numPr>
        <w:spacing w:after="280" w:before="280" w:line="240" w:lineRule="auto"/>
        <w:ind w:left="360" w:hanging="360"/>
        <w:rPr>
          <w:rFonts w:ascii="Times New Roman" w:cs="Times New Roman" w:eastAsia="Times New Roman" w:hAnsi="Times New Roman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rtl w:val="0"/>
        </w:rPr>
        <w:t xml:space="preserve">Gustare (dimineața):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9">
      <w:pPr>
        <w:spacing w:after="280" w:before="280" w:line="240" w:lineRule="auto"/>
        <w:ind w:left="360" w:firstLine="0"/>
        <w:rPr>
          <w:rFonts w:ascii="Times New Roman" w:cs="Times New Roman" w:eastAsia="Times New Roman" w:hAnsi="Times New Roman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A">
      <w:pPr>
        <w:spacing w:after="280" w:before="280" w:line="240" w:lineRule="auto"/>
        <w:ind w:left="360" w:firstLine="0"/>
        <w:rPr>
          <w:rFonts w:ascii="Times New Roman" w:cs="Times New Roman" w:eastAsia="Times New Roman" w:hAnsi="Times New Roman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B">
      <w:pPr>
        <w:spacing w:after="280" w:before="280" w:line="240" w:lineRule="auto"/>
        <w:ind w:left="360" w:firstLine="0"/>
        <w:rPr>
          <w:rFonts w:ascii="Times New Roman" w:cs="Times New Roman" w:eastAsia="Times New Roman" w:hAnsi="Times New Roman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C">
      <w:pPr>
        <w:numPr>
          <w:ilvl w:val="0"/>
          <w:numId w:val="1"/>
        </w:numPr>
        <w:spacing w:after="280" w:before="280" w:line="240" w:lineRule="auto"/>
        <w:ind w:left="360" w:hanging="360"/>
        <w:rPr>
          <w:rFonts w:ascii="Times New Roman" w:cs="Times New Roman" w:eastAsia="Times New Roman" w:hAnsi="Times New Roman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rtl w:val="0"/>
        </w:rPr>
        <w:t xml:space="preserve"> Prânz: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D">
      <w:pPr>
        <w:spacing w:after="280" w:before="280" w:line="240" w:lineRule="auto"/>
        <w:rPr>
          <w:rFonts w:ascii="Times New Roman" w:cs="Times New Roman" w:eastAsia="Times New Roman" w:hAnsi="Times New Roman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E">
      <w:pPr>
        <w:spacing w:after="280" w:before="280" w:line="240" w:lineRule="auto"/>
        <w:rPr>
          <w:rFonts w:ascii="Times New Roman" w:cs="Times New Roman" w:eastAsia="Times New Roman" w:hAnsi="Times New Roman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F">
      <w:pPr>
        <w:spacing w:after="280" w:before="280" w:line="240" w:lineRule="auto"/>
        <w:rPr>
          <w:rFonts w:ascii="Times New Roman" w:cs="Times New Roman" w:eastAsia="Times New Roman" w:hAnsi="Times New Roman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0">
      <w:pPr>
        <w:spacing w:after="280" w:before="280" w:line="240" w:lineRule="auto"/>
        <w:rPr>
          <w:rFonts w:ascii="Times New Roman" w:cs="Times New Roman" w:eastAsia="Times New Roman" w:hAnsi="Times New Roman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1">
      <w:pPr>
        <w:numPr>
          <w:ilvl w:val="0"/>
          <w:numId w:val="1"/>
        </w:numPr>
        <w:spacing w:after="280" w:before="280" w:line="240" w:lineRule="auto"/>
        <w:ind w:left="360" w:hanging="360"/>
        <w:rPr>
          <w:rFonts w:ascii="Times New Roman" w:cs="Times New Roman" w:eastAsia="Times New Roman" w:hAnsi="Times New Roman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rtl w:val="0"/>
        </w:rPr>
        <w:t xml:space="preserve">Gustare (după-amiaza):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2">
      <w:pPr>
        <w:spacing w:after="280" w:before="280" w:line="240" w:lineRule="auto"/>
        <w:rPr>
          <w:rFonts w:ascii="Times New Roman" w:cs="Times New Roman" w:eastAsia="Times New Roman" w:hAnsi="Times New Roman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3">
      <w:pPr>
        <w:spacing w:after="280" w:before="280" w:line="240" w:lineRule="auto"/>
        <w:rPr>
          <w:rFonts w:ascii="Times New Roman" w:cs="Times New Roman" w:eastAsia="Times New Roman" w:hAnsi="Times New Roman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4">
      <w:pPr>
        <w:spacing w:after="280" w:before="280" w:line="240" w:lineRule="auto"/>
        <w:rPr>
          <w:rFonts w:ascii="Times New Roman" w:cs="Times New Roman" w:eastAsia="Times New Roman" w:hAnsi="Times New Roman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5">
      <w:pPr>
        <w:spacing w:after="280" w:before="280" w:line="240" w:lineRule="auto"/>
        <w:rPr>
          <w:rFonts w:ascii="Times New Roman" w:cs="Times New Roman" w:eastAsia="Times New Roman" w:hAnsi="Times New Roman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6">
      <w:pPr>
        <w:spacing w:after="280" w:before="280" w:line="240" w:lineRule="auto"/>
        <w:rPr>
          <w:rFonts w:ascii="Times New Roman" w:cs="Times New Roman" w:eastAsia="Times New Roman" w:hAnsi="Times New Roman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7">
      <w:pPr>
        <w:numPr>
          <w:ilvl w:val="0"/>
          <w:numId w:val="1"/>
        </w:numPr>
        <w:spacing w:after="280" w:before="280" w:line="240" w:lineRule="auto"/>
        <w:ind w:left="360" w:hanging="360"/>
        <w:rPr>
          <w:rFonts w:ascii="Times New Roman" w:cs="Times New Roman" w:eastAsia="Times New Roman" w:hAnsi="Times New Roman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rtl w:val="0"/>
        </w:rPr>
        <w:t xml:space="preserve">Cină: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8">
      <w:pPr>
        <w:spacing w:after="280" w:before="280" w:line="240" w:lineRule="auto"/>
        <w:ind w:left="360" w:firstLine="0"/>
        <w:rPr>
          <w:rFonts w:ascii="Times New Roman" w:cs="Times New Roman" w:eastAsia="Times New Roman" w:hAnsi="Times New Roman"/>
        </w:rPr>
      </w:pPr>
      <w:r w:rsidDel="00000000" w:rsidR="00000000" w:rsidRPr="00000000">
        <w:pict>
          <v:rect style="width:0.0pt;height:1.5pt" o:hr="t" o:hrstd="t" o:hralign="center" fillcolor="#A0A0A0" stroked="f"/>
        </w:pic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9">
      <w:pPr>
        <w:spacing w:after="280" w:before="280" w:line="240" w:lineRule="auto"/>
        <w:rPr>
          <w:rFonts w:ascii="Times New Roman" w:cs="Times New Roman" w:eastAsia="Times New Roman" w:hAnsi="Times New Roman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rtl w:val="0"/>
        </w:rPr>
        <w:t xml:space="preserve">2. Găsește răspunsul corect:</w:t>
      </w:r>
      <w:r w:rsidDel="00000000" w:rsidR="00000000" w:rsidRPr="00000000">
        <w:rPr>
          <w:rFonts w:ascii="Times New Roman" w:cs="Times New Roman" w:eastAsia="Times New Roman" w:hAnsi="Times New Roman"/>
          <w:rtl w:val="0"/>
        </w:rPr>
        <w:br w:type="textWrapping"/>
        <w:t xml:space="preserve">Bifează alimentele care fac parte dintr-o masă echilibrată:</w:t>
        <w:br w:type="textWrapping"/>
      </w:r>
      <w:r w:rsidDel="00000000" w:rsidR="00000000" w:rsidRPr="00000000">
        <w:rPr>
          <w:rFonts w:ascii="REM" w:cs="REM" w:eastAsia="REM" w:hAnsi="REM"/>
          <w:rtl w:val="0"/>
        </w:rPr>
        <w:t xml:space="preserve">☑</w:t>
      </w:r>
      <w:r w:rsidDel="00000000" w:rsidR="00000000" w:rsidRPr="00000000">
        <w:rPr>
          <w:rFonts w:ascii="Times New Roman" w:cs="Times New Roman" w:eastAsia="Times New Roman" w:hAnsi="Times New Roman"/>
          <w:rtl w:val="0"/>
        </w:rPr>
        <w:t xml:space="preserve"> Salată verde</w:t>
        <w:br w:type="textWrapping"/>
      </w:r>
      <w:r w:rsidDel="00000000" w:rsidR="00000000" w:rsidRPr="00000000">
        <w:rPr>
          <w:rFonts w:ascii="REM" w:cs="REM" w:eastAsia="REM" w:hAnsi="REM"/>
          <w:rtl w:val="0"/>
        </w:rPr>
        <w:t xml:space="preserve">☑</w:t>
      </w:r>
      <w:r w:rsidDel="00000000" w:rsidR="00000000" w:rsidRPr="00000000">
        <w:rPr>
          <w:rFonts w:ascii="Times New Roman" w:cs="Times New Roman" w:eastAsia="Times New Roman" w:hAnsi="Times New Roman"/>
          <w:rtl w:val="0"/>
        </w:rPr>
        <w:t xml:space="preserve"> Cartofi prăjiți</w:t>
        <w:br w:type="textWrapping"/>
      </w:r>
      <w:r w:rsidDel="00000000" w:rsidR="00000000" w:rsidRPr="00000000">
        <w:rPr>
          <w:rFonts w:ascii="REM" w:cs="REM" w:eastAsia="REM" w:hAnsi="REM"/>
          <w:rtl w:val="0"/>
        </w:rPr>
        <w:t xml:space="preserve">☑</w:t>
      </w:r>
      <w:r w:rsidDel="00000000" w:rsidR="00000000" w:rsidRPr="00000000">
        <w:rPr>
          <w:rFonts w:ascii="Times New Roman" w:cs="Times New Roman" w:eastAsia="Times New Roman" w:hAnsi="Times New Roman"/>
          <w:rtl w:val="0"/>
        </w:rPr>
        <w:t xml:space="preserve"> Piept de pui la grătar</w:t>
        <w:br w:type="textWrapping"/>
      </w:r>
      <w:r w:rsidDel="00000000" w:rsidR="00000000" w:rsidRPr="00000000">
        <w:rPr>
          <w:rFonts w:ascii="REM" w:cs="REM" w:eastAsia="REM" w:hAnsi="REM"/>
          <w:rtl w:val="0"/>
        </w:rPr>
        <w:t xml:space="preserve">☑</w:t>
      </w:r>
      <w:r w:rsidDel="00000000" w:rsidR="00000000" w:rsidRPr="00000000">
        <w:rPr>
          <w:rFonts w:ascii="Times New Roman" w:cs="Times New Roman" w:eastAsia="Times New Roman" w:hAnsi="Times New Roman"/>
          <w:rtl w:val="0"/>
        </w:rPr>
        <w:t xml:space="preserve"> Suc carbogazos</w:t>
        <w:br w:type="textWrapping"/>
      </w:r>
      <w:r w:rsidDel="00000000" w:rsidR="00000000" w:rsidRPr="00000000">
        <w:rPr>
          <w:rFonts w:ascii="REM" w:cs="REM" w:eastAsia="REM" w:hAnsi="REM"/>
          <w:rtl w:val="0"/>
        </w:rPr>
        <w:t xml:space="preserve">☑</w:t>
      </w:r>
      <w:r w:rsidDel="00000000" w:rsidR="00000000" w:rsidRPr="00000000">
        <w:rPr>
          <w:rFonts w:ascii="Times New Roman" w:cs="Times New Roman" w:eastAsia="Times New Roman" w:hAnsi="Times New Roman"/>
          <w:rtl w:val="0"/>
        </w:rPr>
        <w:t xml:space="preserve"> Pâine integrală</w:t>
        <w:br w:type="textWrapping"/>
      </w:r>
      <w:r w:rsidDel="00000000" w:rsidR="00000000" w:rsidRPr="00000000">
        <w:rPr>
          <w:rFonts w:ascii="REM" w:cs="REM" w:eastAsia="REM" w:hAnsi="REM"/>
          <w:rtl w:val="0"/>
        </w:rPr>
        <w:t xml:space="preserve">☑</w:t>
      </w:r>
      <w:r w:rsidDel="00000000" w:rsidR="00000000" w:rsidRPr="00000000">
        <w:rPr>
          <w:rFonts w:ascii="Times New Roman" w:cs="Times New Roman" w:eastAsia="Times New Roman" w:hAnsi="Times New Roman"/>
          <w:rtl w:val="0"/>
        </w:rPr>
        <w:t xml:space="preserve"> Mezeluri</w:t>
      </w:r>
    </w:p>
    <w:p w:rsidR="00000000" w:rsidDel="00000000" w:rsidP="00000000" w:rsidRDefault="00000000" w:rsidRPr="00000000" w14:paraId="0000001A">
      <w:pPr>
        <w:spacing w:after="0" w:line="240" w:lineRule="auto"/>
        <w:rPr>
          <w:rFonts w:ascii="Times New Roman" w:cs="Times New Roman" w:eastAsia="Times New Roman" w:hAnsi="Times New Roman"/>
        </w:rPr>
      </w:pPr>
      <w:r w:rsidDel="00000000" w:rsidR="00000000" w:rsidRPr="00000000">
        <w:pict>
          <v:rect style="width:0.0pt;height:1.5pt" o:hr="t" o:hrstd="t" o:hralign="center" fillcolor="#A0A0A0" stroked="f"/>
        </w:pic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B">
      <w:pPr>
        <w:spacing w:after="280" w:before="280" w:line="240" w:lineRule="auto"/>
        <w:rPr>
          <w:rFonts w:ascii="Times New Roman" w:cs="Times New Roman" w:eastAsia="Times New Roman" w:hAnsi="Times New Roman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rtl w:val="0"/>
        </w:rPr>
        <w:t xml:space="preserve">3. Completează propozițiile: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C">
      <w:pPr>
        <w:numPr>
          <w:ilvl w:val="0"/>
          <w:numId w:val="2"/>
        </w:numPr>
        <w:spacing w:after="0" w:before="280" w:line="240" w:lineRule="auto"/>
        <w:ind w:left="720" w:hanging="360"/>
        <w:rPr>
          <w:rFonts w:ascii="Times New Roman" w:cs="Times New Roman" w:eastAsia="Times New Roman" w:hAnsi="Times New Roman"/>
        </w:rPr>
      </w:pPr>
      <w:r w:rsidDel="00000000" w:rsidR="00000000" w:rsidRPr="00000000">
        <w:rPr>
          <w:rFonts w:ascii="Times New Roman" w:cs="Times New Roman" w:eastAsia="Times New Roman" w:hAnsi="Times New Roman"/>
          <w:rtl w:val="0"/>
        </w:rPr>
        <w:t xml:space="preserve">O farfurie sănătoasă conține: _______________________.</w:t>
      </w:r>
    </w:p>
    <w:p w:rsidR="00000000" w:rsidDel="00000000" w:rsidP="00000000" w:rsidRDefault="00000000" w:rsidRPr="00000000" w14:paraId="0000001D">
      <w:pPr>
        <w:numPr>
          <w:ilvl w:val="0"/>
          <w:numId w:val="2"/>
        </w:numPr>
        <w:spacing w:after="0" w:before="0" w:line="240" w:lineRule="auto"/>
        <w:ind w:left="720" w:hanging="360"/>
        <w:rPr>
          <w:rFonts w:ascii="Times New Roman" w:cs="Times New Roman" w:eastAsia="Times New Roman" w:hAnsi="Times New Roman"/>
        </w:rPr>
      </w:pPr>
      <w:r w:rsidDel="00000000" w:rsidR="00000000" w:rsidRPr="00000000">
        <w:rPr>
          <w:rFonts w:ascii="Times New Roman" w:cs="Times New Roman" w:eastAsia="Times New Roman" w:hAnsi="Times New Roman"/>
          <w:rtl w:val="0"/>
        </w:rPr>
        <w:t xml:space="preserve">Gustările sănătoase sunt importante pentru că _______________________.</w:t>
      </w:r>
    </w:p>
    <w:p w:rsidR="00000000" w:rsidDel="00000000" w:rsidP="00000000" w:rsidRDefault="00000000" w:rsidRPr="00000000" w14:paraId="0000001E">
      <w:pPr>
        <w:numPr>
          <w:ilvl w:val="0"/>
          <w:numId w:val="2"/>
        </w:numPr>
        <w:spacing w:after="0" w:before="0" w:line="240" w:lineRule="auto"/>
        <w:ind w:left="720" w:hanging="360"/>
        <w:rPr>
          <w:rFonts w:ascii="Times New Roman" w:cs="Times New Roman" w:eastAsia="Times New Roman" w:hAnsi="Times New Roman"/>
        </w:rPr>
      </w:pPr>
      <w:r w:rsidDel="00000000" w:rsidR="00000000" w:rsidRPr="00000000">
        <w:rPr>
          <w:rFonts w:ascii="Times New Roman" w:cs="Times New Roman" w:eastAsia="Times New Roman" w:hAnsi="Times New Roman"/>
          <w:rtl w:val="0"/>
        </w:rPr>
        <w:t xml:space="preserve">Carbohidrații ne ajută să _______________________.</w:t>
      </w:r>
    </w:p>
    <w:p w:rsidR="00000000" w:rsidDel="00000000" w:rsidP="00000000" w:rsidRDefault="00000000" w:rsidRPr="00000000" w14:paraId="0000001F">
      <w:pPr>
        <w:numPr>
          <w:ilvl w:val="0"/>
          <w:numId w:val="2"/>
        </w:numPr>
        <w:spacing w:after="280" w:before="0" w:line="240" w:lineRule="auto"/>
        <w:ind w:left="720" w:hanging="360"/>
        <w:rPr>
          <w:rFonts w:ascii="Times New Roman" w:cs="Times New Roman" w:eastAsia="Times New Roman" w:hAnsi="Times New Roman"/>
        </w:rPr>
      </w:pPr>
      <w:r w:rsidDel="00000000" w:rsidR="00000000" w:rsidRPr="00000000">
        <w:rPr>
          <w:rFonts w:ascii="Times New Roman" w:cs="Times New Roman" w:eastAsia="Times New Roman" w:hAnsi="Times New Roman"/>
          <w:rtl w:val="0"/>
        </w:rPr>
        <w:t xml:space="preserve">Proteinele sunt bune pentru _______________________.</w:t>
      </w:r>
    </w:p>
    <w:p w:rsidR="00000000" w:rsidDel="00000000" w:rsidP="00000000" w:rsidRDefault="00000000" w:rsidRPr="00000000" w14:paraId="00000020">
      <w:pPr>
        <w:spacing w:after="0" w:line="240" w:lineRule="auto"/>
        <w:rPr>
          <w:rFonts w:ascii="Times New Roman" w:cs="Times New Roman" w:eastAsia="Times New Roman" w:hAnsi="Times New Roman"/>
        </w:rPr>
      </w:pPr>
      <w:r w:rsidDel="00000000" w:rsidR="00000000" w:rsidRPr="00000000">
        <w:pict>
          <v:rect style="width:0.0pt;height:1.5pt" o:hr="t" o:hrstd="t" o:hralign="center" fillcolor="#A0A0A0" stroked="f"/>
        </w:pic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1">
      <w:pPr>
        <w:spacing w:after="280" w:before="280" w:line="240" w:lineRule="auto"/>
        <w:rPr>
          <w:rFonts w:ascii="Times New Roman" w:cs="Times New Roman" w:eastAsia="Times New Roman" w:hAnsi="Times New Roman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rtl w:val="0"/>
        </w:rPr>
        <w:t xml:space="preserve">4. Desenează farfuria perfectă pentru prânz și explică de ce este echilibrată: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2">
      <w:pPr>
        <w:spacing w:after="280" w:before="280" w:line="240" w:lineRule="auto"/>
        <w:rPr>
          <w:rFonts w:ascii="Times New Roman" w:cs="Times New Roman" w:eastAsia="Times New Roman" w:hAnsi="Times New Roman"/>
        </w:rPr>
      </w:pPr>
      <w:r w:rsidDel="00000000" w:rsidR="00000000" w:rsidRPr="00000000">
        <w:rPr>
          <w:rFonts w:ascii="Times New Roman" w:cs="Times New Roman" w:eastAsia="Times New Roman" w:hAnsi="Times New Roman"/>
          <w:rtl w:val="0"/>
        </w:rPr>
        <w:t xml:space="preserve">Desen: </w:t>
      </w:r>
    </w:p>
    <w:p w:rsidR="00000000" w:rsidDel="00000000" w:rsidP="00000000" w:rsidRDefault="00000000" w:rsidRPr="00000000" w14:paraId="00000023">
      <w:pPr>
        <w:spacing w:after="280" w:before="280" w:line="240" w:lineRule="auto"/>
        <w:rPr>
          <w:rFonts w:ascii="Times New Roman" w:cs="Times New Roman" w:eastAsia="Times New Roman" w:hAnsi="Times New Roman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4">
      <w:pPr>
        <w:spacing w:after="280" w:before="280" w:line="240" w:lineRule="auto"/>
        <w:rPr>
          <w:rFonts w:ascii="Times New Roman" w:cs="Times New Roman" w:eastAsia="Times New Roman" w:hAnsi="Times New Roman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5">
      <w:pPr>
        <w:spacing w:after="280" w:before="280" w:line="240" w:lineRule="auto"/>
        <w:rPr>
          <w:rFonts w:ascii="Times New Roman" w:cs="Times New Roman" w:eastAsia="Times New Roman" w:hAnsi="Times New Roman"/>
        </w:rPr>
      </w:pPr>
      <w:r w:rsidDel="00000000" w:rsidR="00000000" w:rsidRPr="00000000">
        <w:rPr>
          <w:rFonts w:ascii="Times New Roman" w:cs="Times New Roman" w:eastAsia="Times New Roman" w:hAnsi="Times New Roman"/>
          <w:rtl w:val="0"/>
        </w:rPr>
        <w:t xml:space="preserve">Explicație: _______________________</w:t>
      </w:r>
    </w:p>
    <w:p w:rsidR="00000000" w:rsidDel="00000000" w:rsidP="00000000" w:rsidRDefault="00000000" w:rsidRPr="00000000" w14:paraId="00000026">
      <w:pPr>
        <w:spacing w:after="0" w:line="240" w:lineRule="auto"/>
        <w:rPr>
          <w:rFonts w:ascii="Times New Roman" w:cs="Times New Roman" w:eastAsia="Times New Roman" w:hAnsi="Times New Roman"/>
        </w:rPr>
      </w:pPr>
      <w:r w:rsidDel="00000000" w:rsidR="00000000" w:rsidRPr="00000000">
        <w:pict>
          <v:rect style="width:0.0pt;height:1.5pt" o:hr="t" o:hrstd="t" o:hralign="center" fillcolor="#A0A0A0" stroked="f"/>
        </w:pic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7">
      <w:pPr>
        <w:spacing w:after="280" w:before="280" w:line="240" w:lineRule="auto"/>
        <w:rPr>
          <w:rFonts w:ascii="Times New Roman" w:cs="Times New Roman" w:eastAsia="Times New Roman" w:hAnsi="Times New Roman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rtl w:val="0"/>
        </w:rPr>
        <w:t xml:space="preserve">5. Întrebare bonus:</w:t>
      </w:r>
      <w:r w:rsidDel="00000000" w:rsidR="00000000" w:rsidRPr="00000000">
        <w:rPr>
          <w:rFonts w:ascii="Times New Roman" w:cs="Times New Roman" w:eastAsia="Times New Roman" w:hAnsi="Times New Roman"/>
          <w:rtl w:val="0"/>
        </w:rPr>
        <w:br w:type="textWrapping"/>
        <w:t xml:space="preserve">Ce alimente ai putea adăuga dacă farfuria ta nu este echilibrată? Scrie sau desenează răspunsul tău.</w:t>
      </w:r>
    </w:p>
    <w:p w:rsidR="00000000" w:rsidDel="00000000" w:rsidP="00000000" w:rsidRDefault="00000000" w:rsidRPr="00000000" w14:paraId="00000028">
      <w:pPr>
        <w:rPr/>
      </w:pPr>
      <w:r w:rsidDel="00000000" w:rsidR="00000000" w:rsidRPr="00000000">
        <w:rPr>
          <w:rtl w:val="0"/>
        </w:rPr>
      </w:r>
    </w:p>
    <w:sectPr>
      <w:headerReference r:id="rId7" w:type="default"/>
      <w:pgSz w:h="16838" w:w="11906" w:orient="portrait"/>
      <w:pgMar w:bottom="1440" w:top="1440" w:left="1440" w:right="1440" w:header="708" w:footer="708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font w:name="Times New Roman"/>
  <w:font w:name="Arial"/>
  <w:font w:name="Courier New"/>
  <w:font w:name="Aptos"/>
  <w:font w:name="Play">
    <w:embedRegular w:fontKey="{00000000-0000-0000-0000-000000000000}" r:id="rId1" w:subsetted="0"/>
    <w:embedBold w:fontKey="{00000000-0000-0000-0000-000000000000}" r:id="rId2" w:subsetted="0"/>
  </w:font>
  <w:font w:name="Noto Sans Symbols">
    <w:embedRegular w:fontKey="{00000000-0000-0000-0000-000000000000}" r:id="rId3" w:subsetted="0"/>
    <w:embedBold w:fontKey="{00000000-0000-0000-0000-000000000000}" r:id="rId4" w:subsetted="0"/>
  </w:font>
  <w:font w:name="REM">
    <w:embedRegular w:fontKey="{00000000-0000-0000-0000-000000000000}" r:id="rId5" w:subsetted="0"/>
    <w:embedBold w:fontKey="{00000000-0000-0000-0000-000000000000}" r:id="rId6" w:subsetted="0"/>
    <w:embedItalic w:fontKey="{00000000-0000-0000-0000-000000000000}" r:id="rId7" w:subsetted="0"/>
    <w:embedBoldItalic w:fontKey="{00000000-0000-0000-0000-000000000000}" r:id="rId8" w:subsetted="0"/>
  </w:font>
</w:fonts>
</file>

<file path=word/header1.xml><?xml version="1.0" encoding="utf-8"?>
<w:hd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p w:rsidR="00000000" w:rsidDel="00000000" w:rsidP="00000000" w:rsidRDefault="00000000" w:rsidRPr="00000000" w14:paraId="00000029">
    <w:pPr>
      <w:spacing w:after="0" w:line="276" w:lineRule="auto"/>
      <w:jc w:val="right"/>
      <w:rPr>
        <w:rFonts w:ascii="Arial" w:cs="Arial" w:eastAsia="Arial" w:hAnsi="Arial"/>
        <w:sz w:val="22"/>
        <w:szCs w:val="22"/>
      </w:rPr>
    </w:pPr>
    <w:r w:rsidDel="00000000" w:rsidR="00000000" w:rsidRPr="00000000">
      <w:rPr>
        <w:rtl w:val="0"/>
      </w:rPr>
    </w:r>
    <w:r w:rsidDel="00000000" w:rsidR="00000000" w:rsidRPr="00000000">
      <w:drawing>
        <wp:anchor allowOverlap="1" behindDoc="0" distB="114300" distT="114300" distL="114300" distR="114300" hidden="0" layoutInCell="1" locked="0" relativeHeight="0" simplePos="0">
          <wp:simplePos x="0" y="0"/>
          <wp:positionH relativeFrom="column">
            <wp:posOffset>2190750</wp:posOffset>
          </wp:positionH>
          <wp:positionV relativeFrom="paragraph">
            <wp:posOffset>-342898</wp:posOffset>
          </wp:positionV>
          <wp:extent cx="5391150" cy="895350"/>
          <wp:effectExtent b="0" l="0" r="0" t="0"/>
          <wp:wrapSquare wrapText="bothSides" distB="114300" distT="114300" distL="114300" distR="114300"/>
          <wp:docPr id="1" name="image2.jpg"/>
          <a:graphic>
            <a:graphicData uri="http://schemas.openxmlformats.org/drawingml/2006/picture">
              <pic:pic>
                <pic:nvPicPr>
                  <pic:cNvPr id="0" name="image2.jpg"/>
                  <pic:cNvPicPr preferRelativeResize="0"/>
                </pic:nvPicPr>
                <pic:blipFill>
                  <a:blip r:embed="rId1"/>
                  <a:srcRect b="56174" l="0" r="28881" t="32092"/>
                  <a:stretch>
                    <a:fillRect/>
                  </a:stretch>
                </pic:blipFill>
                <pic:spPr>
                  <a:xfrm>
                    <a:off x="0" y="0"/>
                    <a:ext cx="5391150" cy="895350"/>
                  </a:xfrm>
                  <a:prstGeom prst="rect"/>
                  <a:ln/>
                </pic:spPr>
              </pic:pic>
            </a:graphicData>
          </a:graphic>
        </wp:anchor>
      </w:drawing>
    </w:r>
    <w:r w:rsidDel="00000000" w:rsidR="00000000" w:rsidRPr="00000000">
      <w:drawing>
        <wp:anchor allowOverlap="1" behindDoc="0" distB="114300" distT="114300" distL="114300" distR="114300" hidden="0" layoutInCell="1" locked="0" relativeHeight="0" simplePos="0">
          <wp:simplePos x="0" y="0"/>
          <wp:positionH relativeFrom="column">
            <wp:posOffset>-666748</wp:posOffset>
          </wp:positionH>
          <wp:positionV relativeFrom="paragraph">
            <wp:posOffset>-342898</wp:posOffset>
          </wp:positionV>
          <wp:extent cx="2764698" cy="976313"/>
          <wp:effectExtent b="0" l="0" r="0" t="0"/>
          <wp:wrapSquare wrapText="bothSides" distB="114300" distT="114300" distL="114300" distR="114300"/>
          <wp:docPr id="2" name="image1.png"/>
          <a:graphic>
            <a:graphicData uri="http://schemas.openxmlformats.org/drawingml/2006/picture">
              <pic:pic>
                <pic:nvPicPr>
                  <pic:cNvPr id="0" name="image1.png"/>
                  <pic:cNvPicPr preferRelativeResize="0"/>
                </pic:nvPicPr>
                <pic:blipFill>
                  <a:blip r:embed="rId2"/>
                  <a:srcRect b="8016" l="19813" r="22144" t="17721"/>
                  <a:stretch>
                    <a:fillRect/>
                  </a:stretch>
                </pic:blipFill>
                <pic:spPr>
                  <a:xfrm>
                    <a:off x="0" y="0"/>
                    <a:ext cx="2764698" cy="976313"/>
                  </a:xfrm>
                  <a:prstGeom prst="rect"/>
                  <a:ln/>
                </pic:spPr>
              </pic:pic>
            </a:graphicData>
          </a:graphic>
        </wp:anchor>
      </w:drawing>
    </w:r>
  </w:p>
  <w:p w:rsidR="00000000" w:rsidDel="00000000" w:rsidP="00000000" w:rsidRDefault="00000000" w:rsidRPr="00000000" w14:paraId="0000002A">
    <w:pPr>
      <w:rPr/>
    </w:pPr>
    <w:r w:rsidDel="00000000" w:rsidR="00000000" w:rsidRPr="00000000">
      <w:rPr>
        <w:rtl w:val="0"/>
      </w:rPr>
    </w:r>
  </w:p>
</w:hdr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abstractNum w:abstractNumId="1"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cs="Noto Sans Symbols" w:eastAsia="Noto Sans Symbols" w:hAnsi="Noto Sans Symbols"/>
        <w:sz w:val="20"/>
        <w:szCs w:val="2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cs="Courier New" w:eastAsia="Courier New" w:hAnsi="Courier New"/>
        <w:sz w:val="20"/>
        <w:szCs w:val="20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cs="Noto Sans Symbols" w:eastAsia="Noto Sans Symbols" w:hAnsi="Noto Sans Symbols"/>
        <w:sz w:val="20"/>
        <w:szCs w:val="20"/>
      </w:rPr>
    </w:lvl>
    <w:lvl w:ilvl="3">
      <w:start w:val="1"/>
      <w:numFmt w:val="bullet"/>
      <w:lvlText w:val="▪"/>
      <w:lvlJc w:val="left"/>
      <w:pPr>
        <w:ind w:left="2880" w:hanging="360"/>
      </w:pPr>
      <w:rPr>
        <w:rFonts w:ascii="Noto Sans Symbols" w:cs="Noto Sans Symbols" w:eastAsia="Noto Sans Symbols" w:hAnsi="Noto Sans Symbols"/>
        <w:sz w:val="20"/>
        <w:szCs w:val="20"/>
      </w:rPr>
    </w:lvl>
    <w:lvl w:ilvl="4">
      <w:start w:val="1"/>
      <w:numFmt w:val="bullet"/>
      <w:lvlText w:val="▪"/>
      <w:lvlJc w:val="left"/>
      <w:pPr>
        <w:ind w:left="3600" w:hanging="360"/>
      </w:pPr>
      <w:rPr>
        <w:rFonts w:ascii="Noto Sans Symbols" w:cs="Noto Sans Symbols" w:eastAsia="Noto Sans Symbols" w:hAnsi="Noto Sans Symbols"/>
        <w:sz w:val="20"/>
        <w:szCs w:val="20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cs="Noto Sans Symbols" w:eastAsia="Noto Sans Symbols" w:hAnsi="Noto Sans Symbols"/>
        <w:sz w:val="20"/>
        <w:szCs w:val="20"/>
      </w:rPr>
    </w:lvl>
    <w:lvl w:ilvl="6">
      <w:start w:val="1"/>
      <w:numFmt w:val="bullet"/>
      <w:lvlText w:val="▪"/>
      <w:lvlJc w:val="left"/>
      <w:pPr>
        <w:ind w:left="5040" w:hanging="360"/>
      </w:pPr>
      <w:rPr>
        <w:rFonts w:ascii="Noto Sans Symbols" w:cs="Noto Sans Symbols" w:eastAsia="Noto Sans Symbols" w:hAnsi="Noto Sans Symbols"/>
        <w:sz w:val="20"/>
        <w:szCs w:val="20"/>
      </w:rPr>
    </w:lvl>
    <w:lvl w:ilvl="7">
      <w:start w:val="1"/>
      <w:numFmt w:val="bullet"/>
      <w:lvlText w:val="▪"/>
      <w:lvlJc w:val="left"/>
      <w:pPr>
        <w:ind w:left="5760" w:hanging="360"/>
      </w:pPr>
      <w:rPr>
        <w:rFonts w:ascii="Noto Sans Symbols" w:cs="Noto Sans Symbols" w:eastAsia="Noto Sans Symbols" w:hAnsi="Noto Sans Symbols"/>
        <w:sz w:val="20"/>
        <w:szCs w:val="20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cs="Noto Sans Symbols" w:eastAsia="Noto Sans Symbols" w:hAnsi="Noto Sans Symbols"/>
        <w:sz w:val="20"/>
        <w:szCs w:val="20"/>
      </w:rPr>
    </w:lvl>
  </w:abstractNum>
  <w:abstractNum w:abstractNumId="2"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cs="Noto Sans Symbols" w:eastAsia="Noto Sans Symbols" w:hAnsi="Noto Sans Symbols"/>
        <w:sz w:val="20"/>
        <w:szCs w:val="2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cs="Courier New" w:eastAsia="Courier New" w:hAnsi="Courier New"/>
        <w:sz w:val="20"/>
        <w:szCs w:val="20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cs="Noto Sans Symbols" w:eastAsia="Noto Sans Symbols" w:hAnsi="Noto Sans Symbols"/>
        <w:sz w:val="20"/>
        <w:szCs w:val="20"/>
      </w:rPr>
    </w:lvl>
    <w:lvl w:ilvl="3">
      <w:start w:val="1"/>
      <w:numFmt w:val="bullet"/>
      <w:lvlText w:val="▪"/>
      <w:lvlJc w:val="left"/>
      <w:pPr>
        <w:ind w:left="2880" w:hanging="360"/>
      </w:pPr>
      <w:rPr>
        <w:rFonts w:ascii="Noto Sans Symbols" w:cs="Noto Sans Symbols" w:eastAsia="Noto Sans Symbols" w:hAnsi="Noto Sans Symbols"/>
        <w:sz w:val="20"/>
        <w:szCs w:val="20"/>
      </w:rPr>
    </w:lvl>
    <w:lvl w:ilvl="4">
      <w:start w:val="1"/>
      <w:numFmt w:val="bullet"/>
      <w:lvlText w:val="▪"/>
      <w:lvlJc w:val="left"/>
      <w:pPr>
        <w:ind w:left="3600" w:hanging="360"/>
      </w:pPr>
      <w:rPr>
        <w:rFonts w:ascii="Noto Sans Symbols" w:cs="Noto Sans Symbols" w:eastAsia="Noto Sans Symbols" w:hAnsi="Noto Sans Symbols"/>
        <w:sz w:val="20"/>
        <w:szCs w:val="20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cs="Noto Sans Symbols" w:eastAsia="Noto Sans Symbols" w:hAnsi="Noto Sans Symbols"/>
        <w:sz w:val="20"/>
        <w:szCs w:val="20"/>
      </w:rPr>
    </w:lvl>
    <w:lvl w:ilvl="6">
      <w:start w:val="1"/>
      <w:numFmt w:val="bullet"/>
      <w:lvlText w:val="▪"/>
      <w:lvlJc w:val="left"/>
      <w:pPr>
        <w:ind w:left="5040" w:hanging="360"/>
      </w:pPr>
      <w:rPr>
        <w:rFonts w:ascii="Noto Sans Symbols" w:cs="Noto Sans Symbols" w:eastAsia="Noto Sans Symbols" w:hAnsi="Noto Sans Symbols"/>
        <w:sz w:val="20"/>
        <w:szCs w:val="20"/>
      </w:rPr>
    </w:lvl>
    <w:lvl w:ilvl="7">
      <w:start w:val="1"/>
      <w:numFmt w:val="bullet"/>
      <w:lvlText w:val="▪"/>
      <w:lvlJc w:val="left"/>
      <w:pPr>
        <w:ind w:left="5760" w:hanging="360"/>
      </w:pPr>
      <w:rPr>
        <w:rFonts w:ascii="Noto Sans Symbols" w:cs="Noto Sans Symbols" w:eastAsia="Noto Sans Symbols" w:hAnsi="Noto Sans Symbols"/>
        <w:sz w:val="20"/>
        <w:szCs w:val="20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cs="Noto Sans Symbols" w:eastAsia="Noto Sans Symbols" w:hAnsi="Noto Sans Symbols"/>
        <w:sz w:val="20"/>
        <w:szCs w:val="20"/>
      </w:rPr>
    </w:lvl>
  </w:abstractNum>
  <w:num w:numId="1">
    <w:abstractNumId w:val="1"/>
  </w:num>
  <w:num w:numId="2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docDefaults>
    <w:rPrDefault>
      <w:rPr>
        <w:rFonts w:ascii="Aptos" w:cs="Aptos" w:eastAsia="Aptos" w:hAnsi="Aptos"/>
        <w:sz w:val="24"/>
        <w:szCs w:val="24"/>
        <w:lang w:val="en-RO"/>
      </w:rPr>
    </w:rPrDefault>
    <w:pPrDefault>
      <w:pPr>
        <w:spacing w:after="160" w:line="278.00000000000006" w:lineRule="auto"/>
      </w:pPr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spacing w:after="80" w:before="360" w:lineRule="auto"/>
    </w:pPr>
    <w:rPr>
      <w:rFonts w:ascii="Play" w:cs="Play" w:eastAsia="Play" w:hAnsi="Play"/>
      <w:color w:val="0f4761"/>
      <w:sz w:val="40"/>
      <w:szCs w:val="40"/>
    </w:rPr>
  </w:style>
  <w:style w:type="paragraph" w:styleId="Heading2">
    <w:name w:val="heading 2"/>
    <w:basedOn w:val="Normal"/>
    <w:next w:val="Normal"/>
    <w:pPr>
      <w:keepNext w:val="1"/>
      <w:keepLines w:val="1"/>
      <w:spacing w:after="80" w:before="160" w:lineRule="auto"/>
    </w:pPr>
    <w:rPr>
      <w:rFonts w:ascii="Play" w:cs="Play" w:eastAsia="Play" w:hAnsi="Play"/>
      <w:color w:val="0f4761"/>
      <w:sz w:val="32"/>
      <w:szCs w:val="32"/>
    </w:rPr>
  </w:style>
  <w:style w:type="paragraph" w:styleId="Heading3">
    <w:name w:val="heading 3"/>
    <w:basedOn w:val="Normal"/>
    <w:next w:val="Normal"/>
    <w:pPr>
      <w:keepNext w:val="1"/>
      <w:keepLines w:val="1"/>
      <w:spacing w:after="80" w:before="160" w:lineRule="auto"/>
    </w:pPr>
    <w:rPr>
      <w:color w:val="0f4761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spacing w:after="40" w:before="80" w:lineRule="auto"/>
    </w:pPr>
    <w:rPr>
      <w:i w:val="1"/>
      <w:color w:val="0f4761"/>
    </w:rPr>
  </w:style>
  <w:style w:type="paragraph" w:styleId="Heading5">
    <w:name w:val="heading 5"/>
    <w:basedOn w:val="Normal"/>
    <w:next w:val="Normal"/>
    <w:pPr>
      <w:keepNext w:val="1"/>
      <w:keepLines w:val="1"/>
      <w:spacing w:after="40" w:before="80" w:lineRule="auto"/>
    </w:pPr>
    <w:rPr>
      <w:color w:val="0f4761"/>
    </w:rPr>
  </w:style>
  <w:style w:type="paragraph" w:styleId="Heading6">
    <w:name w:val="heading 6"/>
    <w:basedOn w:val="Normal"/>
    <w:next w:val="Normal"/>
    <w:pPr>
      <w:keepNext w:val="1"/>
      <w:keepLines w:val="1"/>
      <w:spacing w:after="0" w:before="40" w:lineRule="auto"/>
    </w:pPr>
    <w:rPr>
      <w:i w:val="1"/>
      <w:color w:val="595959"/>
    </w:rPr>
  </w:style>
  <w:style w:type="paragraph" w:styleId="Title">
    <w:name w:val="Title"/>
    <w:basedOn w:val="Normal"/>
    <w:next w:val="Normal"/>
    <w:pPr>
      <w:spacing w:after="80" w:line="240" w:lineRule="auto"/>
    </w:pPr>
    <w:rPr>
      <w:rFonts w:ascii="Play" w:cs="Play" w:eastAsia="Play" w:hAnsi="Play"/>
      <w:sz w:val="56"/>
      <w:szCs w:val="56"/>
    </w:rPr>
  </w:style>
  <w:style w:type="paragraph" w:styleId="Normal" w:default="1">
    <w:name w:val="Normal"/>
    <w:qFormat w:val="1"/>
  </w:style>
  <w:style w:type="paragraph" w:styleId="Heading1">
    <w:name w:val="heading 1"/>
    <w:basedOn w:val="Normal"/>
    <w:next w:val="Normal"/>
    <w:link w:val="Heading1Char"/>
    <w:uiPriority w:val="9"/>
    <w:qFormat w:val="1"/>
    <w:rsid w:val="00ED7574"/>
    <w:pPr>
      <w:keepNext w:val="1"/>
      <w:keepLines w:val="1"/>
      <w:spacing w:after="80" w:before="360"/>
      <w:outlineLvl w:val="0"/>
    </w:pPr>
    <w:rPr>
      <w:rFonts w:asciiTheme="majorHAnsi" w:cstheme="majorBidi" w:eastAsiaTheme="majorEastAsia" w:hAnsiTheme="majorHAnsi"/>
      <w:color w:val="0f4761" w:themeColor="accent1" w:themeShade="0000BF"/>
      <w:sz w:val="40"/>
      <w:szCs w:val="40"/>
    </w:rPr>
  </w:style>
  <w:style w:type="paragraph" w:styleId="Heading2">
    <w:name w:val="heading 2"/>
    <w:basedOn w:val="Normal"/>
    <w:next w:val="Normal"/>
    <w:link w:val="Heading2Char"/>
    <w:uiPriority w:val="9"/>
    <w:semiHidden w:val="1"/>
    <w:unhideWhenUsed w:val="1"/>
    <w:qFormat w:val="1"/>
    <w:rsid w:val="00ED7574"/>
    <w:pPr>
      <w:keepNext w:val="1"/>
      <w:keepLines w:val="1"/>
      <w:spacing w:after="80" w:before="160"/>
      <w:outlineLvl w:val="1"/>
    </w:pPr>
    <w:rPr>
      <w:rFonts w:asciiTheme="majorHAnsi" w:cstheme="majorBidi" w:eastAsiaTheme="majorEastAsia" w:hAnsiTheme="majorHAnsi"/>
      <w:color w:val="0f4761" w:themeColor="accent1" w:themeShade="0000BF"/>
      <w:sz w:val="32"/>
      <w:szCs w:val="32"/>
    </w:rPr>
  </w:style>
  <w:style w:type="paragraph" w:styleId="Heading3">
    <w:name w:val="heading 3"/>
    <w:basedOn w:val="Normal"/>
    <w:next w:val="Normal"/>
    <w:link w:val="Heading3Char"/>
    <w:uiPriority w:val="9"/>
    <w:unhideWhenUsed w:val="1"/>
    <w:qFormat w:val="1"/>
    <w:rsid w:val="00ED7574"/>
    <w:pPr>
      <w:keepNext w:val="1"/>
      <w:keepLines w:val="1"/>
      <w:spacing w:after="80" w:before="160"/>
      <w:outlineLvl w:val="2"/>
    </w:pPr>
    <w:rPr>
      <w:rFonts w:cstheme="majorBidi" w:eastAsiaTheme="majorEastAsia"/>
      <w:color w:val="0f4761" w:themeColor="accent1" w:themeShade="0000BF"/>
      <w:sz w:val="28"/>
      <w:szCs w:val="28"/>
    </w:rPr>
  </w:style>
  <w:style w:type="paragraph" w:styleId="Heading4">
    <w:name w:val="heading 4"/>
    <w:basedOn w:val="Normal"/>
    <w:next w:val="Normal"/>
    <w:link w:val="Heading4Char"/>
    <w:uiPriority w:val="9"/>
    <w:semiHidden w:val="1"/>
    <w:unhideWhenUsed w:val="1"/>
    <w:qFormat w:val="1"/>
    <w:rsid w:val="00ED7574"/>
    <w:pPr>
      <w:keepNext w:val="1"/>
      <w:keepLines w:val="1"/>
      <w:spacing w:after="40" w:before="80"/>
      <w:outlineLvl w:val="3"/>
    </w:pPr>
    <w:rPr>
      <w:rFonts w:cstheme="majorBidi" w:eastAsiaTheme="majorEastAsia"/>
      <w:i w:val="1"/>
      <w:iCs w:val="1"/>
      <w:color w:val="0f4761" w:themeColor="accent1" w:themeShade="0000BF"/>
    </w:rPr>
  </w:style>
  <w:style w:type="paragraph" w:styleId="Heading5">
    <w:name w:val="heading 5"/>
    <w:basedOn w:val="Normal"/>
    <w:next w:val="Normal"/>
    <w:link w:val="Heading5Char"/>
    <w:uiPriority w:val="9"/>
    <w:semiHidden w:val="1"/>
    <w:unhideWhenUsed w:val="1"/>
    <w:qFormat w:val="1"/>
    <w:rsid w:val="00ED7574"/>
    <w:pPr>
      <w:keepNext w:val="1"/>
      <w:keepLines w:val="1"/>
      <w:spacing w:after="40" w:before="80"/>
      <w:outlineLvl w:val="4"/>
    </w:pPr>
    <w:rPr>
      <w:rFonts w:cstheme="majorBidi" w:eastAsiaTheme="majorEastAsia"/>
      <w:color w:val="0f4761" w:themeColor="accent1" w:themeShade="0000BF"/>
    </w:rPr>
  </w:style>
  <w:style w:type="paragraph" w:styleId="Heading6">
    <w:name w:val="heading 6"/>
    <w:basedOn w:val="Normal"/>
    <w:next w:val="Normal"/>
    <w:link w:val="Heading6Char"/>
    <w:uiPriority w:val="9"/>
    <w:semiHidden w:val="1"/>
    <w:unhideWhenUsed w:val="1"/>
    <w:qFormat w:val="1"/>
    <w:rsid w:val="00ED7574"/>
    <w:pPr>
      <w:keepNext w:val="1"/>
      <w:keepLines w:val="1"/>
      <w:spacing w:after="0" w:before="40"/>
      <w:outlineLvl w:val="5"/>
    </w:pPr>
    <w:rPr>
      <w:rFonts w:cstheme="majorBidi" w:eastAsiaTheme="majorEastAsia"/>
      <w:i w:val="1"/>
      <w:iCs w:val="1"/>
      <w:color w:val="595959" w:themeColor="text1" w:themeTint="0000A6"/>
    </w:rPr>
  </w:style>
  <w:style w:type="paragraph" w:styleId="Heading7">
    <w:name w:val="heading 7"/>
    <w:basedOn w:val="Normal"/>
    <w:next w:val="Normal"/>
    <w:link w:val="Heading7Char"/>
    <w:uiPriority w:val="9"/>
    <w:semiHidden w:val="1"/>
    <w:unhideWhenUsed w:val="1"/>
    <w:qFormat w:val="1"/>
    <w:rsid w:val="00ED7574"/>
    <w:pPr>
      <w:keepNext w:val="1"/>
      <w:keepLines w:val="1"/>
      <w:spacing w:after="0" w:before="40"/>
      <w:outlineLvl w:val="6"/>
    </w:pPr>
    <w:rPr>
      <w:rFonts w:cstheme="majorBidi" w:eastAsiaTheme="majorEastAsia"/>
      <w:color w:val="595959" w:themeColor="text1" w:themeTint="0000A6"/>
    </w:rPr>
  </w:style>
  <w:style w:type="paragraph" w:styleId="Heading8">
    <w:name w:val="heading 8"/>
    <w:basedOn w:val="Normal"/>
    <w:next w:val="Normal"/>
    <w:link w:val="Heading8Char"/>
    <w:uiPriority w:val="9"/>
    <w:semiHidden w:val="1"/>
    <w:unhideWhenUsed w:val="1"/>
    <w:qFormat w:val="1"/>
    <w:rsid w:val="00ED7574"/>
    <w:pPr>
      <w:keepNext w:val="1"/>
      <w:keepLines w:val="1"/>
      <w:spacing w:after="0"/>
      <w:outlineLvl w:val="7"/>
    </w:pPr>
    <w:rPr>
      <w:rFonts w:cstheme="majorBidi" w:eastAsiaTheme="majorEastAsia"/>
      <w:i w:val="1"/>
      <w:iCs w:val="1"/>
      <w:color w:val="272727" w:themeColor="text1" w:themeTint="0000D8"/>
    </w:rPr>
  </w:style>
  <w:style w:type="paragraph" w:styleId="Heading9">
    <w:name w:val="heading 9"/>
    <w:basedOn w:val="Normal"/>
    <w:next w:val="Normal"/>
    <w:link w:val="Heading9Char"/>
    <w:uiPriority w:val="9"/>
    <w:semiHidden w:val="1"/>
    <w:unhideWhenUsed w:val="1"/>
    <w:qFormat w:val="1"/>
    <w:rsid w:val="00ED7574"/>
    <w:pPr>
      <w:keepNext w:val="1"/>
      <w:keepLines w:val="1"/>
      <w:spacing w:after="0"/>
      <w:outlineLvl w:val="8"/>
    </w:pPr>
    <w:rPr>
      <w:rFonts w:cstheme="majorBidi" w:eastAsiaTheme="majorEastAsia"/>
      <w:color w:val="272727" w:themeColor="text1" w:themeTint="0000D8"/>
    </w:rPr>
  </w:style>
  <w:style w:type="character" w:styleId="DefaultParagraphFont" w:default="1">
    <w:name w:val="Default Paragraph Font"/>
    <w:uiPriority w:val="1"/>
    <w:semiHidden w:val="1"/>
    <w:unhideWhenUsed w:val="1"/>
  </w:style>
  <w:style w:type="table" w:styleId="TableNormal" w:default="1">
    <w:name w:val="Normal Table"/>
    <w:uiPriority w:val="99"/>
    <w:semiHidden w:val="1"/>
    <w:unhideWhenUsed w:val="1"/>
    <w:tblPr>
      <w:tblInd w:w="0.0" w:type="dxa"/>
      <w:tblCellMar>
        <w:top w:w="0.0" w:type="dxa"/>
        <w:left w:w="108.0" w:type="dxa"/>
        <w:bottom w:w="0.0" w:type="dxa"/>
        <w:right w:w="108.0" w:type="dxa"/>
      </w:tblCellMar>
    </w:tblPr>
  </w:style>
  <w:style w:type="numbering" w:styleId="NoList" w:default="1">
    <w:name w:val="No List"/>
    <w:uiPriority w:val="99"/>
    <w:semiHidden w:val="1"/>
    <w:unhideWhenUsed w:val="1"/>
  </w:style>
  <w:style w:type="character" w:styleId="Heading1Char" w:customStyle="1">
    <w:name w:val="Heading 1 Char"/>
    <w:basedOn w:val="DefaultParagraphFont"/>
    <w:link w:val="Heading1"/>
    <w:uiPriority w:val="9"/>
    <w:rsid w:val="00ED7574"/>
    <w:rPr>
      <w:rFonts w:asciiTheme="majorHAnsi" w:cstheme="majorBidi" w:eastAsiaTheme="majorEastAsia" w:hAnsiTheme="majorHAnsi"/>
      <w:color w:val="0f4761" w:themeColor="accent1" w:themeShade="0000BF"/>
      <w:sz w:val="40"/>
      <w:szCs w:val="40"/>
    </w:rPr>
  </w:style>
  <w:style w:type="character" w:styleId="Heading2Char" w:customStyle="1">
    <w:name w:val="Heading 2 Char"/>
    <w:basedOn w:val="DefaultParagraphFont"/>
    <w:link w:val="Heading2"/>
    <w:uiPriority w:val="9"/>
    <w:semiHidden w:val="1"/>
    <w:rsid w:val="00ED7574"/>
    <w:rPr>
      <w:rFonts w:asciiTheme="majorHAnsi" w:cstheme="majorBidi" w:eastAsiaTheme="majorEastAsia" w:hAnsiTheme="majorHAnsi"/>
      <w:color w:val="0f4761" w:themeColor="accent1" w:themeShade="0000BF"/>
      <w:sz w:val="32"/>
      <w:szCs w:val="32"/>
    </w:rPr>
  </w:style>
  <w:style w:type="character" w:styleId="Heading3Char" w:customStyle="1">
    <w:name w:val="Heading 3 Char"/>
    <w:basedOn w:val="DefaultParagraphFont"/>
    <w:link w:val="Heading3"/>
    <w:uiPriority w:val="9"/>
    <w:rsid w:val="00ED7574"/>
    <w:rPr>
      <w:rFonts w:cstheme="majorBidi" w:eastAsiaTheme="majorEastAsia"/>
      <w:color w:val="0f4761" w:themeColor="accent1" w:themeShade="0000BF"/>
      <w:sz w:val="28"/>
      <w:szCs w:val="28"/>
    </w:rPr>
  </w:style>
  <w:style w:type="character" w:styleId="Heading4Char" w:customStyle="1">
    <w:name w:val="Heading 4 Char"/>
    <w:basedOn w:val="DefaultParagraphFont"/>
    <w:link w:val="Heading4"/>
    <w:uiPriority w:val="9"/>
    <w:semiHidden w:val="1"/>
    <w:rsid w:val="00ED7574"/>
    <w:rPr>
      <w:rFonts w:cstheme="majorBidi" w:eastAsiaTheme="majorEastAsia"/>
      <w:i w:val="1"/>
      <w:iCs w:val="1"/>
      <w:color w:val="0f4761" w:themeColor="accent1" w:themeShade="0000BF"/>
    </w:rPr>
  </w:style>
  <w:style w:type="character" w:styleId="Heading5Char" w:customStyle="1">
    <w:name w:val="Heading 5 Char"/>
    <w:basedOn w:val="DefaultParagraphFont"/>
    <w:link w:val="Heading5"/>
    <w:uiPriority w:val="9"/>
    <w:semiHidden w:val="1"/>
    <w:rsid w:val="00ED7574"/>
    <w:rPr>
      <w:rFonts w:cstheme="majorBidi" w:eastAsiaTheme="majorEastAsia"/>
      <w:color w:val="0f4761" w:themeColor="accent1" w:themeShade="0000BF"/>
    </w:rPr>
  </w:style>
  <w:style w:type="character" w:styleId="Heading6Char" w:customStyle="1">
    <w:name w:val="Heading 6 Char"/>
    <w:basedOn w:val="DefaultParagraphFont"/>
    <w:link w:val="Heading6"/>
    <w:uiPriority w:val="9"/>
    <w:semiHidden w:val="1"/>
    <w:rsid w:val="00ED7574"/>
    <w:rPr>
      <w:rFonts w:cstheme="majorBidi" w:eastAsiaTheme="majorEastAsia"/>
      <w:i w:val="1"/>
      <w:iCs w:val="1"/>
      <w:color w:val="595959" w:themeColor="text1" w:themeTint="0000A6"/>
    </w:rPr>
  </w:style>
  <w:style w:type="character" w:styleId="Heading7Char" w:customStyle="1">
    <w:name w:val="Heading 7 Char"/>
    <w:basedOn w:val="DefaultParagraphFont"/>
    <w:link w:val="Heading7"/>
    <w:uiPriority w:val="9"/>
    <w:semiHidden w:val="1"/>
    <w:rsid w:val="00ED7574"/>
    <w:rPr>
      <w:rFonts w:cstheme="majorBidi" w:eastAsiaTheme="majorEastAsia"/>
      <w:color w:val="595959" w:themeColor="text1" w:themeTint="0000A6"/>
    </w:rPr>
  </w:style>
  <w:style w:type="character" w:styleId="Heading8Char" w:customStyle="1">
    <w:name w:val="Heading 8 Char"/>
    <w:basedOn w:val="DefaultParagraphFont"/>
    <w:link w:val="Heading8"/>
    <w:uiPriority w:val="9"/>
    <w:semiHidden w:val="1"/>
    <w:rsid w:val="00ED7574"/>
    <w:rPr>
      <w:rFonts w:cstheme="majorBidi" w:eastAsiaTheme="majorEastAsia"/>
      <w:i w:val="1"/>
      <w:iCs w:val="1"/>
      <w:color w:val="272727" w:themeColor="text1" w:themeTint="0000D8"/>
    </w:rPr>
  </w:style>
  <w:style w:type="character" w:styleId="Heading9Char" w:customStyle="1">
    <w:name w:val="Heading 9 Char"/>
    <w:basedOn w:val="DefaultParagraphFont"/>
    <w:link w:val="Heading9"/>
    <w:uiPriority w:val="9"/>
    <w:semiHidden w:val="1"/>
    <w:rsid w:val="00ED7574"/>
    <w:rPr>
      <w:rFonts w:cstheme="majorBidi" w:eastAsiaTheme="majorEastAsia"/>
      <w:color w:val="272727" w:themeColor="text1" w:themeTint="0000D8"/>
    </w:rPr>
  </w:style>
  <w:style w:type="paragraph" w:styleId="Title">
    <w:name w:val="Title"/>
    <w:basedOn w:val="Normal"/>
    <w:next w:val="Normal"/>
    <w:link w:val="TitleChar"/>
    <w:uiPriority w:val="10"/>
    <w:qFormat w:val="1"/>
    <w:rsid w:val="00ED7574"/>
    <w:pPr>
      <w:spacing w:after="80" w:line="240" w:lineRule="auto"/>
      <w:contextualSpacing w:val="1"/>
    </w:pPr>
    <w:rPr>
      <w:rFonts w:asciiTheme="majorHAnsi" w:cstheme="majorBidi" w:eastAsiaTheme="majorEastAsia" w:hAnsiTheme="majorHAnsi"/>
      <w:spacing w:val="-10"/>
      <w:kern w:val="28"/>
      <w:sz w:val="56"/>
      <w:szCs w:val="56"/>
    </w:rPr>
  </w:style>
  <w:style w:type="character" w:styleId="TitleChar" w:customStyle="1">
    <w:name w:val="Title Char"/>
    <w:basedOn w:val="DefaultParagraphFont"/>
    <w:link w:val="Title"/>
    <w:uiPriority w:val="10"/>
    <w:rsid w:val="00ED7574"/>
    <w:rPr>
      <w:rFonts w:asciiTheme="majorHAnsi" w:cstheme="majorBidi" w:eastAsiaTheme="majorEastAsia" w:hAnsiTheme="majorHAnsi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 w:val="1"/>
    <w:rsid w:val="00ED7574"/>
    <w:pPr>
      <w:numPr>
        <w:ilvl w:val="1"/>
      </w:numPr>
    </w:pPr>
    <w:rPr>
      <w:rFonts w:cstheme="majorBidi" w:eastAsiaTheme="majorEastAsia"/>
      <w:color w:val="595959" w:themeColor="text1" w:themeTint="0000A6"/>
      <w:spacing w:val="15"/>
      <w:sz w:val="28"/>
      <w:szCs w:val="28"/>
    </w:rPr>
  </w:style>
  <w:style w:type="character" w:styleId="SubtitleChar" w:customStyle="1">
    <w:name w:val="Subtitle Char"/>
    <w:basedOn w:val="DefaultParagraphFont"/>
    <w:link w:val="Subtitle"/>
    <w:uiPriority w:val="11"/>
    <w:rsid w:val="00ED7574"/>
    <w:rPr>
      <w:rFonts w:cstheme="majorBidi" w:eastAsiaTheme="majorEastAsia"/>
      <w:color w:val="595959" w:themeColor="text1" w:themeTint="0000A6"/>
      <w:spacing w:val="15"/>
      <w:sz w:val="28"/>
      <w:szCs w:val="28"/>
    </w:rPr>
  </w:style>
  <w:style w:type="paragraph" w:styleId="Quote">
    <w:name w:val="Quote"/>
    <w:basedOn w:val="Normal"/>
    <w:next w:val="Normal"/>
    <w:link w:val="QuoteChar"/>
    <w:uiPriority w:val="29"/>
    <w:qFormat w:val="1"/>
    <w:rsid w:val="00ED7574"/>
    <w:pPr>
      <w:spacing w:before="160"/>
      <w:jc w:val="center"/>
    </w:pPr>
    <w:rPr>
      <w:i w:val="1"/>
      <w:iCs w:val="1"/>
      <w:color w:val="404040" w:themeColor="text1" w:themeTint="0000BF"/>
    </w:rPr>
  </w:style>
  <w:style w:type="character" w:styleId="QuoteChar" w:customStyle="1">
    <w:name w:val="Quote Char"/>
    <w:basedOn w:val="DefaultParagraphFont"/>
    <w:link w:val="Quote"/>
    <w:uiPriority w:val="29"/>
    <w:rsid w:val="00ED7574"/>
    <w:rPr>
      <w:i w:val="1"/>
      <w:iCs w:val="1"/>
      <w:color w:val="404040" w:themeColor="text1" w:themeTint="0000BF"/>
    </w:rPr>
  </w:style>
  <w:style w:type="paragraph" w:styleId="ListParagraph">
    <w:name w:val="List Paragraph"/>
    <w:basedOn w:val="Normal"/>
    <w:uiPriority w:val="34"/>
    <w:qFormat w:val="1"/>
    <w:rsid w:val="00ED7574"/>
    <w:pPr>
      <w:ind w:left="720"/>
      <w:contextualSpacing w:val="1"/>
    </w:pPr>
  </w:style>
  <w:style w:type="character" w:styleId="IntenseEmphasis">
    <w:name w:val="Intense Emphasis"/>
    <w:basedOn w:val="DefaultParagraphFont"/>
    <w:uiPriority w:val="21"/>
    <w:qFormat w:val="1"/>
    <w:rsid w:val="00ED7574"/>
    <w:rPr>
      <w:i w:val="1"/>
      <w:iCs w:val="1"/>
      <w:color w:val="0f4761" w:themeColor="accent1" w:themeShade="0000BF"/>
    </w:rPr>
  </w:style>
  <w:style w:type="paragraph" w:styleId="IntenseQuote">
    <w:name w:val="Intense Quote"/>
    <w:basedOn w:val="Normal"/>
    <w:next w:val="Normal"/>
    <w:link w:val="IntenseQuoteChar"/>
    <w:uiPriority w:val="30"/>
    <w:qFormat w:val="1"/>
    <w:rsid w:val="00ED7574"/>
    <w:pPr>
      <w:pBdr>
        <w:top w:color="0f4761" w:space="10" w:sz="4" w:themeColor="accent1" w:themeShade="0000BF" w:val="single"/>
        <w:bottom w:color="0f4761" w:space="10" w:sz="4" w:themeColor="accent1" w:themeShade="0000BF" w:val="single"/>
      </w:pBdr>
      <w:spacing w:after="360" w:before="360"/>
      <w:ind w:left="864" w:right="864"/>
      <w:jc w:val="center"/>
    </w:pPr>
    <w:rPr>
      <w:i w:val="1"/>
      <w:iCs w:val="1"/>
      <w:color w:val="0f4761" w:themeColor="accent1" w:themeShade="0000BF"/>
    </w:rPr>
  </w:style>
  <w:style w:type="character" w:styleId="IntenseQuoteChar" w:customStyle="1">
    <w:name w:val="Intense Quote Char"/>
    <w:basedOn w:val="DefaultParagraphFont"/>
    <w:link w:val="IntenseQuote"/>
    <w:uiPriority w:val="30"/>
    <w:rsid w:val="00ED7574"/>
    <w:rPr>
      <w:i w:val="1"/>
      <w:iCs w:val="1"/>
      <w:color w:val="0f4761" w:themeColor="accent1" w:themeShade="0000BF"/>
    </w:rPr>
  </w:style>
  <w:style w:type="character" w:styleId="IntenseReference">
    <w:name w:val="Intense Reference"/>
    <w:basedOn w:val="DefaultParagraphFont"/>
    <w:uiPriority w:val="32"/>
    <w:qFormat w:val="1"/>
    <w:rsid w:val="00ED7574"/>
    <w:rPr>
      <w:b w:val="1"/>
      <w:bCs w:val="1"/>
      <w:smallCaps w:val="1"/>
      <w:color w:val="0f4761" w:themeColor="accent1" w:themeShade="0000BF"/>
      <w:spacing w:val="5"/>
    </w:rPr>
  </w:style>
  <w:style w:type="paragraph" w:styleId="NormalWeb">
    <w:name w:val="Normal (Web)"/>
    <w:basedOn w:val="Normal"/>
    <w:uiPriority w:val="99"/>
    <w:semiHidden w:val="1"/>
    <w:unhideWhenUsed w:val="1"/>
    <w:rsid w:val="00ED7574"/>
    <w:pPr>
      <w:spacing w:after="100" w:afterAutospacing="1" w:before="100" w:beforeAutospacing="1" w:line="240" w:lineRule="auto"/>
    </w:pPr>
    <w:rPr>
      <w:rFonts w:ascii="Times New Roman" w:cs="Times New Roman" w:eastAsia="Times New Roman" w:hAnsi="Times New Roman"/>
      <w:kern w:val="0"/>
      <w:lang w:eastAsia="en-GB"/>
    </w:rPr>
  </w:style>
  <w:style w:type="character" w:styleId="Strong">
    <w:name w:val="Strong"/>
    <w:basedOn w:val="DefaultParagraphFont"/>
    <w:uiPriority w:val="22"/>
    <w:qFormat w:val="1"/>
    <w:rsid w:val="00ED7574"/>
    <w:rPr>
      <w:b w:val="1"/>
      <w:bCs w:val="1"/>
    </w:rPr>
  </w:style>
  <w:style w:type="paragraph" w:styleId="Subtitle">
    <w:name w:val="Subtitle"/>
    <w:basedOn w:val="Normal"/>
    <w:next w:val="Normal"/>
    <w:pPr/>
    <w:rPr>
      <w:color w:val="595959"/>
      <w:sz w:val="28"/>
      <w:szCs w:val="28"/>
    </w:rPr>
  </w:style>
</w:styles>
</file>

<file path=word/_rels/document.xml.rels><?xml version="1.0" encoding="UTF-8" standalone="yes"?><Relationships xmlns="http://schemas.openxmlformats.org/package/2006/relationships"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5" Type="http://schemas.openxmlformats.org/officeDocument/2006/relationships/styles" Target="styles.xml"/><Relationship Id="rId6" Type="http://schemas.openxmlformats.org/officeDocument/2006/relationships/customXml" Target="../customXML/item1.xml"/><Relationship Id="rId7" Type="http://schemas.openxmlformats.org/officeDocument/2006/relationships/header" Target="header1.xml"/></Relationships>
</file>

<file path=word/_rels/fontTable.xml.rels><?xml version="1.0" encoding="UTF-8" standalone="yes"?><Relationships xmlns="http://schemas.openxmlformats.org/package/2006/relationships"><Relationship Id="rId1" Type="http://schemas.openxmlformats.org/officeDocument/2006/relationships/font" Target="fonts/Play-regular.ttf"/><Relationship Id="rId2" Type="http://schemas.openxmlformats.org/officeDocument/2006/relationships/font" Target="fonts/Play-bold.ttf"/><Relationship Id="rId3" Type="http://schemas.openxmlformats.org/officeDocument/2006/relationships/font" Target="fonts/NotoSansSymbols-regular.ttf"/><Relationship Id="rId4" Type="http://schemas.openxmlformats.org/officeDocument/2006/relationships/font" Target="fonts/NotoSansSymbols-bold.ttf"/><Relationship Id="rId5" Type="http://schemas.openxmlformats.org/officeDocument/2006/relationships/font" Target="fonts/REM-regular.ttf"/><Relationship Id="rId6" Type="http://schemas.openxmlformats.org/officeDocument/2006/relationships/font" Target="fonts/REM-bold.ttf"/><Relationship Id="rId7" Type="http://schemas.openxmlformats.org/officeDocument/2006/relationships/font" Target="fonts/REM-italic.ttf"/><Relationship Id="rId8" Type="http://schemas.openxmlformats.org/officeDocument/2006/relationships/font" Target="fonts/REM-boldItalic.ttf"/></Relationships>
</file>

<file path=word/_rels/header1.xml.rels><?xml version="1.0" encoding="UTF-8" standalone="yes"?><Relationships xmlns="http://schemas.openxmlformats.org/package/2006/relationships"><Relationship Id="rId1" Type="http://schemas.openxmlformats.org/officeDocument/2006/relationships/image" Target="media/image2.jpg"/><Relationship Id="rId2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2E142A2C-CD16-42D6-873A-C26D2A0506FA}" vid="{1BDDFF52-6CD6-40A5-AB3C-68EB2F1E4D0A}"/>
    </a:ext>
  </a:extLst>
</a:theme>
</file>

<file path=customXML/_rels/item1.xml.rels><?xml version="1.0" encoding="UTF-8" standalone="yes"?>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g6Am4j27CCOEYrMzvg5kcrGz6Vdw==">CgMxLjA4AHIhMUI1UzFUdnVhcDd1ZkJ0TTlfdkF5TmE2d0VmRV9VRkZR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schemas.openxmlformats.org/officeDocument/2006/relationships"/>
    <ds:schemaRef ds:uri="http://customooxmlschemas.google.com/"/>
  </ds:schemaRefs>
</ds:datastoreItem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2025-02-06T09:07:00Z</dcterms:created>
  <dc:creator>Flaviu Faur</dc:creator>
</cp:coreProperties>
</file>